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10" w:rsidRDefault="00430A10" w:rsidP="00430A1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430A10" w:rsidRDefault="00430A10" w:rsidP="00430A10">
      <w:pPr>
        <w:spacing w:line="64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</w:p>
    <w:p w:rsidR="00430A10" w:rsidRDefault="00430A10" w:rsidP="00430A10">
      <w:pPr>
        <w:spacing w:line="64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报名缴费和发票申请事宜</w:t>
      </w:r>
    </w:p>
    <w:p w:rsidR="00430A10" w:rsidRDefault="00430A10" w:rsidP="00430A10">
      <w:pPr>
        <w:spacing w:line="64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</w:p>
    <w:p w:rsidR="00430A10" w:rsidRDefault="00430A10" w:rsidP="00430A10">
      <w:pPr>
        <w:spacing w:line="54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一、报名事宜</w:t>
      </w:r>
    </w:p>
    <w:p w:rsidR="00430A10" w:rsidRDefault="00430A10" w:rsidP="00430A1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为确保参会人员收到参会信息、电子发票</w:t>
      </w:r>
      <w:r>
        <w:rPr>
          <w:rFonts w:ascii="仿宋" w:eastAsia="仿宋" w:hAnsi="仿宋" w:hint="eastAsia"/>
          <w:sz w:val="32"/>
          <w:szCs w:val="32"/>
        </w:rPr>
        <w:t>通知</w:t>
      </w:r>
      <w:r>
        <w:rPr>
          <w:rFonts w:ascii="仿宋" w:eastAsia="仿宋" w:hAnsi="仿宋"/>
          <w:sz w:val="32"/>
          <w:szCs w:val="32"/>
        </w:rPr>
        <w:t>等信息，请务必填写准确、真实的电子邮箱和手机号码。</w:t>
      </w:r>
    </w:p>
    <w:p w:rsidR="00430A10" w:rsidRDefault="00430A10" w:rsidP="00430A1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．报名信息如有变更请与会务人员联系，代他人报名应用实际参会人信息报名，严禁用一人信息多次报名。</w:t>
      </w:r>
    </w:p>
    <w:p w:rsidR="00430A10" w:rsidRDefault="00430A10" w:rsidP="00430A1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3．</w:t>
      </w:r>
      <w:r>
        <w:rPr>
          <w:rFonts w:ascii="仿宋" w:eastAsia="仿宋" w:hAnsi="仿宋"/>
          <w:sz w:val="32"/>
          <w:szCs w:val="32"/>
        </w:rPr>
        <w:t>已报名人员可通过会议网站查询本人报名信息及</w:t>
      </w:r>
      <w:r>
        <w:rPr>
          <w:rFonts w:ascii="仿宋" w:eastAsia="仿宋" w:hAnsi="仿宋" w:hint="eastAsia"/>
          <w:sz w:val="32"/>
          <w:szCs w:val="32"/>
        </w:rPr>
        <w:t>培训班</w:t>
      </w:r>
      <w:r>
        <w:rPr>
          <w:rFonts w:ascii="仿宋" w:eastAsia="仿宋" w:hAnsi="仿宋"/>
          <w:sz w:val="32"/>
          <w:szCs w:val="32"/>
        </w:rPr>
        <w:t>更新信息。</w:t>
      </w:r>
    </w:p>
    <w:p w:rsidR="00430A10" w:rsidRDefault="00430A10" w:rsidP="00430A10">
      <w:pPr>
        <w:spacing w:line="54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二、缴费事宜</w:t>
      </w:r>
    </w:p>
    <w:p w:rsidR="00430A10" w:rsidRDefault="00430A10" w:rsidP="00430A1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1．</w:t>
      </w:r>
      <w:r>
        <w:rPr>
          <w:rFonts w:ascii="仿宋" w:eastAsia="仿宋" w:hAnsi="仿宋" w:hint="eastAsia"/>
          <w:sz w:val="32"/>
          <w:szCs w:val="32"/>
        </w:rPr>
        <w:t>培训</w:t>
      </w:r>
      <w:r>
        <w:rPr>
          <w:rFonts w:ascii="仿宋" w:eastAsia="仿宋" w:hAnsi="仿宋"/>
          <w:sz w:val="32"/>
          <w:szCs w:val="32"/>
        </w:rPr>
        <w:t>费</w:t>
      </w:r>
      <w:r>
        <w:rPr>
          <w:rFonts w:ascii="仿宋" w:eastAsia="仿宋" w:hAnsi="仿宋" w:hint="eastAsia"/>
          <w:sz w:val="32"/>
          <w:szCs w:val="32"/>
        </w:rPr>
        <w:t>25</w:t>
      </w:r>
      <w:r>
        <w:rPr>
          <w:rFonts w:ascii="仿宋" w:eastAsia="仿宋" w:hAnsi="仿宋"/>
          <w:sz w:val="32"/>
          <w:szCs w:val="32"/>
        </w:rPr>
        <w:t>00元/人，参会人员报名后，请按会议网站提示进行线上或线下支付。鼓励参会人员进行线上支付。</w:t>
      </w:r>
    </w:p>
    <w:p w:rsidR="00430A10" w:rsidRDefault="00430A10" w:rsidP="00430A1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2.线下汇款请注明“</w:t>
      </w:r>
      <w:r>
        <w:rPr>
          <w:rFonts w:ascii="仿宋" w:eastAsia="仿宋" w:hAnsi="仿宋" w:hint="eastAsia"/>
          <w:b/>
          <w:sz w:val="32"/>
          <w:szCs w:val="32"/>
        </w:rPr>
        <w:t>参会人员姓名</w:t>
      </w:r>
      <w:r>
        <w:rPr>
          <w:rFonts w:ascii="仿宋" w:eastAsia="仿宋" w:hAnsi="仿宋" w:hint="eastAsia"/>
          <w:sz w:val="32"/>
          <w:szCs w:val="32"/>
        </w:rPr>
        <w:t>+</w:t>
      </w:r>
      <w:r>
        <w:rPr>
          <w:rFonts w:ascii="仿宋" w:eastAsia="仿宋" w:hAnsi="仿宋" w:hint="eastAsia"/>
          <w:b/>
          <w:sz w:val="32"/>
          <w:szCs w:val="32"/>
        </w:rPr>
        <w:t>第二期GVP培训</w:t>
      </w:r>
      <w:r>
        <w:rPr>
          <w:rFonts w:ascii="仿宋" w:eastAsia="仿宋" w:hAnsi="仿宋"/>
          <w:sz w:val="32"/>
          <w:szCs w:val="32"/>
        </w:rPr>
        <w:t>”；</w:t>
      </w:r>
      <w:r>
        <w:rPr>
          <w:rFonts w:ascii="仿宋" w:eastAsia="仿宋" w:hAnsi="仿宋" w:hint="eastAsia"/>
          <w:sz w:val="32"/>
          <w:szCs w:val="32"/>
        </w:rPr>
        <w:t>支付宝汇款，须使用参会人员本人实名认证的支付宝账号汇款；不接受ATM机现金汇款；境外及港澳台参会人员须使用本人境内人民币账户汇款，否则可能导致无法如期参会。</w:t>
      </w:r>
    </w:p>
    <w:p w:rsidR="00430A10" w:rsidRDefault="00430A10" w:rsidP="00430A10">
      <w:pPr>
        <w:spacing w:line="54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三、发票事宜</w:t>
      </w:r>
    </w:p>
    <w:p w:rsidR="00430A10" w:rsidRDefault="00430A10" w:rsidP="00430A1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1．发票申请。培训班可提供增值税普通发票（电子发票）和增值税专用发票。如需发票，请在会议网站发票申请模块中准确填写相关信息。发票类型一旦选择不可更改。</w:t>
      </w:r>
    </w:p>
    <w:p w:rsidR="00430A10" w:rsidRDefault="00430A10" w:rsidP="00430A1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2．申请查询。已经提交发票申请的人员可通过会议网站查询是否提交成功。</w:t>
      </w:r>
    </w:p>
    <w:p w:rsidR="00430A10" w:rsidRDefault="00430A10" w:rsidP="00430A1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．发票获取。增值税普通发票于会后15个工作日内，发送到申请人提供的邮箱中，也可在会议网站下载。增值税专用发票早于会前10个工作日通过网站提交开票信息的，可于现场报到时领取；此后提交信息的，于会后20个工作日，按预留地址邮寄。</w:t>
      </w:r>
    </w:p>
    <w:p w:rsidR="00430A10" w:rsidRDefault="00430A10" w:rsidP="00430A1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  <w:sectPr w:rsidR="00430A10">
          <w:footerReference w:type="even" r:id="rId7"/>
          <w:footerReference w:type="default" r:id="rId8"/>
          <w:footerReference w:type="first" r:id="rId9"/>
          <w:pgSz w:w="11906" w:h="16838"/>
          <w:pgMar w:top="2098" w:right="1474" w:bottom="1985" w:left="1588" w:header="851" w:footer="1417" w:gutter="0"/>
          <w:pgNumType w:fmt="numberInDash"/>
          <w:cols w:space="720"/>
          <w:docGrid w:type="lines" w:linePitch="312"/>
        </w:sectPr>
      </w:pPr>
      <w:r>
        <w:rPr>
          <w:rFonts w:ascii="仿宋" w:eastAsia="仿宋" w:hAnsi="仿宋" w:hint="eastAsia"/>
          <w:sz w:val="32"/>
          <w:szCs w:val="32"/>
        </w:rPr>
        <w:t>4．注意事项。发票申请单位需确保信息真实准确，如信息有误导致的开具发票错误，会议主办方可不提供发票变更服务。错误选择发票类型所造成的不良后果由参会单位承担。</w:t>
      </w:r>
    </w:p>
    <w:p w:rsidR="0082383A" w:rsidRPr="00430A10" w:rsidRDefault="0082383A">
      <w:bookmarkStart w:id="0" w:name="_GoBack"/>
      <w:bookmarkEnd w:id="0"/>
    </w:p>
    <w:sectPr w:rsidR="0082383A" w:rsidRPr="00430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719" w:rsidRDefault="006C1719" w:rsidP="00430A10">
      <w:r>
        <w:separator/>
      </w:r>
    </w:p>
  </w:endnote>
  <w:endnote w:type="continuationSeparator" w:id="0">
    <w:p w:rsidR="006C1719" w:rsidRDefault="006C1719" w:rsidP="0043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A10" w:rsidRDefault="00430A10">
    <w:pPr>
      <w:pStyle w:val="a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A74DFB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A10" w:rsidRDefault="00430A10">
    <w:pPr>
      <w:pStyle w:val="a4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430A10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A10" w:rsidRDefault="00430A10">
    <w:pPr>
      <w:pStyle w:val="a4"/>
      <w:jc w:val="right"/>
    </w:pPr>
    <w:r>
      <w:rPr>
        <w:rFonts w:ascii="宋体" w:hAnsi="宋体"/>
        <w:color w:val="FFFFFF"/>
        <w:sz w:val="28"/>
        <w:szCs w:val="28"/>
      </w:rPr>
      <w:fldChar w:fldCharType="begin"/>
    </w:r>
    <w:r>
      <w:rPr>
        <w:rFonts w:ascii="宋体" w:hAnsi="宋体"/>
        <w:color w:val="FFFFFF"/>
        <w:sz w:val="28"/>
        <w:szCs w:val="28"/>
      </w:rPr>
      <w:instrText>PAGE   \* MERGEFORMAT</w:instrText>
    </w:r>
    <w:r>
      <w:rPr>
        <w:rFonts w:ascii="宋体" w:hAnsi="宋体"/>
        <w:color w:val="FFFFFF"/>
        <w:sz w:val="28"/>
        <w:szCs w:val="28"/>
      </w:rPr>
      <w:fldChar w:fldCharType="separate"/>
    </w:r>
    <w:r>
      <w:rPr>
        <w:rFonts w:ascii="宋体" w:hAnsi="宋体"/>
        <w:color w:val="FFFFFF"/>
        <w:sz w:val="28"/>
        <w:szCs w:val="28"/>
        <w:lang w:val="zh-CN"/>
      </w:rPr>
      <w:t>-</w:t>
    </w:r>
    <w:r>
      <w:rPr>
        <w:rFonts w:ascii="宋体" w:hAnsi="宋体"/>
        <w:color w:val="FFFFFF"/>
        <w:sz w:val="28"/>
        <w:szCs w:val="28"/>
      </w:rPr>
      <w:t xml:space="preserve"> 1 -</w:t>
    </w:r>
    <w:r>
      <w:rPr>
        <w:rFonts w:ascii="宋体" w:hAnsi="宋体"/>
        <w:color w:val="FFFFFF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719" w:rsidRDefault="006C1719" w:rsidP="00430A10">
      <w:r>
        <w:separator/>
      </w:r>
    </w:p>
  </w:footnote>
  <w:footnote w:type="continuationSeparator" w:id="0">
    <w:p w:rsidR="006C1719" w:rsidRDefault="006C1719" w:rsidP="00430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C6"/>
    <w:rsid w:val="000116E8"/>
    <w:rsid w:val="000829B4"/>
    <w:rsid w:val="000A2C6C"/>
    <w:rsid w:val="000B49AA"/>
    <w:rsid w:val="00127A3D"/>
    <w:rsid w:val="0013192B"/>
    <w:rsid w:val="00135C3F"/>
    <w:rsid w:val="001877BB"/>
    <w:rsid w:val="00196DA8"/>
    <w:rsid w:val="001A13FD"/>
    <w:rsid w:val="001C0A40"/>
    <w:rsid w:val="001E3491"/>
    <w:rsid w:val="001E6967"/>
    <w:rsid w:val="001E69C8"/>
    <w:rsid w:val="001E70D2"/>
    <w:rsid w:val="001F3202"/>
    <w:rsid w:val="00200F11"/>
    <w:rsid w:val="00204CC3"/>
    <w:rsid w:val="00216325"/>
    <w:rsid w:val="00243DB3"/>
    <w:rsid w:val="00256433"/>
    <w:rsid w:val="0028301C"/>
    <w:rsid w:val="002929B2"/>
    <w:rsid w:val="00294586"/>
    <w:rsid w:val="002B0490"/>
    <w:rsid w:val="002B7BCA"/>
    <w:rsid w:val="002E4DA5"/>
    <w:rsid w:val="003041A3"/>
    <w:rsid w:val="00310610"/>
    <w:rsid w:val="003440BB"/>
    <w:rsid w:val="003558C7"/>
    <w:rsid w:val="00357649"/>
    <w:rsid w:val="00361423"/>
    <w:rsid w:val="00374914"/>
    <w:rsid w:val="00377F7B"/>
    <w:rsid w:val="0038435E"/>
    <w:rsid w:val="0039409E"/>
    <w:rsid w:val="00395A01"/>
    <w:rsid w:val="003A2720"/>
    <w:rsid w:val="003B1863"/>
    <w:rsid w:val="003C05AD"/>
    <w:rsid w:val="003E52F6"/>
    <w:rsid w:val="003F7100"/>
    <w:rsid w:val="00430A10"/>
    <w:rsid w:val="00430DA3"/>
    <w:rsid w:val="00440479"/>
    <w:rsid w:val="004439C8"/>
    <w:rsid w:val="00463788"/>
    <w:rsid w:val="00463BB0"/>
    <w:rsid w:val="00480D13"/>
    <w:rsid w:val="004839DA"/>
    <w:rsid w:val="004B5E6A"/>
    <w:rsid w:val="004D1BF9"/>
    <w:rsid w:val="0051780E"/>
    <w:rsid w:val="00524D52"/>
    <w:rsid w:val="00526D8C"/>
    <w:rsid w:val="005345F3"/>
    <w:rsid w:val="0055032B"/>
    <w:rsid w:val="00571B57"/>
    <w:rsid w:val="00576923"/>
    <w:rsid w:val="005818D4"/>
    <w:rsid w:val="005A2D6D"/>
    <w:rsid w:val="005B2E16"/>
    <w:rsid w:val="005B3D55"/>
    <w:rsid w:val="005C16AC"/>
    <w:rsid w:val="005D53D9"/>
    <w:rsid w:val="005D7B35"/>
    <w:rsid w:val="005E4AFC"/>
    <w:rsid w:val="00610D65"/>
    <w:rsid w:val="006128D3"/>
    <w:rsid w:val="00630C84"/>
    <w:rsid w:val="00655071"/>
    <w:rsid w:val="0066680B"/>
    <w:rsid w:val="00670DDA"/>
    <w:rsid w:val="00677A9A"/>
    <w:rsid w:val="006944CB"/>
    <w:rsid w:val="006A4D1B"/>
    <w:rsid w:val="006B500D"/>
    <w:rsid w:val="006B52DF"/>
    <w:rsid w:val="006C1719"/>
    <w:rsid w:val="006E2ECB"/>
    <w:rsid w:val="006E5BAE"/>
    <w:rsid w:val="007050A9"/>
    <w:rsid w:val="0071142C"/>
    <w:rsid w:val="00723EFB"/>
    <w:rsid w:val="0074730B"/>
    <w:rsid w:val="007A2AFC"/>
    <w:rsid w:val="007A2E72"/>
    <w:rsid w:val="007B53D4"/>
    <w:rsid w:val="007F1249"/>
    <w:rsid w:val="00803FB9"/>
    <w:rsid w:val="00804FCF"/>
    <w:rsid w:val="00805A12"/>
    <w:rsid w:val="008062EC"/>
    <w:rsid w:val="0082383A"/>
    <w:rsid w:val="00831846"/>
    <w:rsid w:val="00842FBD"/>
    <w:rsid w:val="00863F3D"/>
    <w:rsid w:val="00874379"/>
    <w:rsid w:val="0088577A"/>
    <w:rsid w:val="0089009E"/>
    <w:rsid w:val="008B54AB"/>
    <w:rsid w:val="008C7A20"/>
    <w:rsid w:val="008D473F"/>
    <w:rsid w:val="00913DCC"/>
    <w:rsid w:val="00926F6E"/>
    <w:rsid w:val="00931FF8"/>
    <w:rsid w:val="00955EFA"/>
    <w:rsid w:val="00956223"/>
    <w:rsid w:val="009563DE"/>
    <w:rsid w:val="009653C6"/>
    <w:rsid w:val="009C5A55"/>
    <w:rsid w:val="00A05099"/>
    <w:rsid w:val="00A3024C"/>
    <w:rsid w:val="00A35DA3"/>
    <w:rsid w:val="00A3754B"/>
    <w:rsid w:val="00A57527"/>
    <w:rsid w:val="00A9382B"/>
    <w:rsid w:val="00AA0181"/>
    <w:rsid w:val="00B31228"/>
    <w:rsid w:val="00B41A58"/>
    <w:rsid w:val="00B92FDB"/>
    <w:rsid w:val="00BA1975"/>
    <w:rsid w:val="00BA1D5A"/>
    <w:rsid w:val="00BD582E"/>
    <w:rsid w:val="00BF3327"/>
    <w:rsid w:val="00C30FCF"/>
    <w:rsid w:val="00C36244"/>
    <w:rsid w:val="00C50EFC"/>
    <w:rsid w:val="00C72E8E"/>
    <w:rsid w:val="00C73E9C"/>
    <w:rsid w:val="00C820EA"/>
    <w:rsid w:val="00C84184"/>
    <w:rsid w:val="00CB4B43"/>
    <w:rsid w:val="00CB6204"/>
    <w:rsid w:val="00CC2AE4"/>
    <w:rsid w:val="00CD2936"/>
    <w:rsid w:val="00CD5267"/>
    <w:rsid w:val="00CE588B"/>
    <w:rsid w:val="00CE6DC1"/>
    <w:rsid w:val="00CF1F56"/>
    <w:rsid w:val="00CF5FDA"/>
    <w:rsid w:val="00D04749"/>
    <w:rsid w:val="00DE0A28"/>
    <w:rsid w:val="00E12733"/>
    <w:rsid w:val="00E23F35"/>
    <w:rsid w:val="00E417EA"/>
    <w:rsid w:val="00E61158"/>
    <w:rsid w:val="00E645AE"/>
    <w:rsid w:val="00E86D91"/>
    <w:rsid w:val="00EA158C"/>
    <w:rsid w:val="00EB1F96"/>
    <w:rsid w:val="00EB3725"/>
    <w:rsid w:val="00EC1605"/>
    <w:rsid w:val="00ED0B2F"/>
    <w:rsid w:val="00ED1039"/>
    <w:rsid w:val="00ED3F32"/>
    <w:rsid w:val="00ED5204"/>
    <w:rsid w:val="00EE6940"/>
    <w:rsid w:val="00F02325"/>
    <w:rsid w:val="00F2709A"/>
    <w:rsid w:val="00F36718"/>
    <w:rsid w:val="00F51FC8"/>
    <w:rsid w:val="00F56949"/>
    <w:rsid w:val="00F76236"/>
    <w:rsid w:val="00FA08CC"/>
    <w:rsid w:val="00FC779D"/>
    <w:rsid w:val="00FD2687"/>
    <w:rsid w:val="00FE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A1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0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0A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30A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0A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A1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0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0A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30A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0A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逄瑜</dc:creator>
  <cp:keywords/>
  <dc:description/>
  <cp:lastModifiedBy>逄瑜</cp:lastModifiedBy>
  <cp:revision>2</cp:revision>
  <dcterms:created xsi:type="dcterms:W3CDTF">2021-05-26T02:28:00Z</dcterms:created>
  <dcterms:modified xsi:type="dcterms:W3CDTF">2021-05-26T02:28:00Z</dcterms:modified>
</cp:coreProperties>
</file>