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44" w:rsidRDefault="007276C9">
      <w:pPr>
        <w:spacing w:line="540" w:lineRule="exact"/>
        <w:rPr>
          <w:rFonts w:ascii="黑体" w:eastAsia="黑体" w:hAnsi="黑体"/>
          <w:sz w:val="32"/>
          <w:szCs w:val="32"/>
        </w:rPr>
      </w:pPr>
      <w:r>
        <w:rPr>
          <w:rFonts w:ascii="黑体" w:eastAsia="黑体" w:hAnsi="黑体" w:hint="eastAsia"/>
          <w:sz w:val="32"/>
          <w:szCs w:val="32"/>
        </w:rPr>
        <w:t>附件</w:t>
      </w:r>
    </w:p>
    <w:p w:rsidR="008A1544" w:rsidRDefault="007276C9">
      <w:pPr>
        <w:spacing w:beforeLines="100" w:before="312" w:afterLines="100" w:after="312" w:line="640" w:lineRule="exact"/>
        <w:ind w:firstLine="880"/>
        <w:jc w:val="center"/>
        <w:rPr>
          <w:rFonts w:ascii="方正小标宋简体" w:eastAsia="方正小标宋简体" w:hAnsi="仿宋"/>
          <w:bCs/>
          <w:sz w:val="44"/>
          <w:szCs w:val="44"/>
        </w:rPr>
      </w:pPr>
      <w:r>
        <w:rPr>
          <w:rFonts w:ascii="方正小标宋简体" w:eastAsia="方正小标宋简体" w:hAnsi="仿宋" w:hint="eastAsia"/>
          <w:bCs/>
          <w:sz w:val="44"/>
          <w:szCs w:val="44"/>
        </w:rPr>
        <w:t>报名缴费和发票申请事宜</w:t>
      </w:r>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一、报名事宜</w:t>
      </w:r>
    </w:p>
    <w:p w:rsidR="008A1544" w:rsidRDefault="007276C9">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为确保参会人员收到参会信息、电子发票通知等信息，请务必填写准确、真实的电子邮箱和手机号码。</w:t>
      </w:r>
    </w:p>
    <w:p w:rsidR="008A1544" w:rsidRDefault="007276C9">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报名信息如有变更请与会务人员联系，代他人报名应用实际参会人信息报名，严禁用一人信息多次报名。</w:t>
      </w:r>
    </w:p>
    <w:p w:rsidR="008A1544" w:rsidRDefault="007276C9">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已报名人员可通过会议网站查询本人报名信息及直播网址等更新信息。</w:t>
      </w:r>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二、缴费事宜</w:t>
      </w:r>
    </w:p>
    <w:p w:rsidR="008A1544" w:rsidRDefault="007276C9">
      <w:pPr>
        <w:spacing w:line="540" w:lineRule="exact"/>
        <w:ind w:firstLineChars="200" w:firstLine="640"/>
        <w:rPr>
          <w:rFonts w:eastAsia="仿宋_GB2312"/>
          <w:sz w:val="32"/>
          <w:szCs w:val="32"/>
        </w:rPr>
      </w:pPr>
      <w:r>
        <w:rPr>
          <w:rFonts w:eastAsia="仿宋_GB2312"/>
          <w:sz w:val="32"/>
          <w:szCs w:val="32"/>
        </w:rPr>
        <w:t>1</w:t>
      </w:r>
      <w:r w:rsidR="00CB5835">
        <w:rPr>
          <w:rFonts w:eastAsia="仿宋_GB2312" w:hint="eastAsia"/>
          <w:sz w:val="32"/>
          <w:szCs w:val="32"/>
        </w:rPr>
        <w:t>．</w:t>
      </w:r>
      <w:r>
        <w:rPr>
          <w:rFonts w:eastAsia="仿宋_GB2312" w:hint="eastAsia"/>
          <w:sz w:val="32"/>
          <w:szCs w:val="32"/>
        </w:rPr>
        <w:t>本次培训费为</w:t>
      </w:r>
      <w:r>
        <w:rPr>
          <w:rFonts w:eastAsia="仿宋_GB2312" w:hint="eastAsia"/>
          <w:sz w:val="32"/>
          <w:szCs w:val="32"/>
        </w:rPr>
        <w:t>3200</w:t>
      </w:r>
      <w:r>
        <w:rPr>
          <w:rFonts w:eastAsia="仿宋_GB2312" w:hint="eastAsia"/>
          <w:sz w:val="32"/>
          <w:szCs w:val="32"/>
        </w:rPr>
        <w:t>元</w:t>
      </w:r>
      <w:r>
        <w:rPr>
          <w:rFonts w:eastAsia="仿宋_GB2312" w:hint="eastAsia"/>
          <w:sz w:val="32"/>
          <w:szCs w:val="32"/>
        </w:rPr>
        <w:t>/</w:t>
      </w:r>
      <w:r>
        <w:rPr>
          <w:rFonts w:eastAsia="仿宋_GB2312" w:hint="eastAsia"/>
          <w:sz w:val="32"/>
          <w:szCs w:val="32"/>
        </w:rPr>
        <w:t>人，</w:t>
      </w:r>
      <w:r>
        <w:rPr>
          <w:rFonts w:eastAsia="仿宋_GB2312"/>
          <w:sz w:val="32"/>
          <w:szCs w:val="32"/>
        </w:rPr>
        <w:t>参会人员报名后，</w:t>
      </w:r>
      <w:r>
        <w:rPr>
          <w:rFonts w:eastAsia="仿宋_GB2312" w:hint="eastAsia"/>
          <w:sz w:val="32"/>
          <w:szCs w:val="32"/>
        </w:rPr>
        <w:t>请</w:t>
      </w:r>
      <w:r w:rsidR="00CB5835">
        <w:rPr>
          <w:rFonts w:eastAsia="仿宋_GB2312" w:hint="eastAsia"/>
          <w:sz w:val="32"/>
          <w:szCs w:val="32"/>
        </w:rPr>
        <w:t>将</w:t>
      </w:r>
      <w:r>
        <w:rPr>
          <w:rFonts w:eastAsia="仿宋_GB2312" w:hint="eastAsia"/>
          <w:sz w:val="32"/>
          <w:szCs w:val="32"/>
        </w:rPr>
        <w:t>培训费通过汇款方式汇至研究会账户中，汇款</w:t>
      </w:r>
      <w:r>
        <w:rPr>
          <w:rFonts w:ascii="仿宋_GB2312" w:eastAsia="仿宋_GB2312" w:hAnsi="仿宋" w:hint="eastAsia"/>
          <w:sz w:val="32"/>
          <w:szCs w:val="32"/>
        </w:rPr>
        <w:t>备注</w:t>
      </w:r>
      <w:r>
        <w:rPr>
          <w:rFonts w:ascii="仿宋_GB2312" w:eastAsia="仿宋_GB2312" w:hAnsi="仿宋"/>
          <w:sz w:val="32"/>
          <w:szCs w:val="32"/>
        </w:rPr>
        <w:t>“</w:t>
      </w:r>
      <w:r>
        <w:rPr>
          <w:rFonts w:ascii="仿宋_GB2312" w:eastAsia="仿宋_GB2312" w:hAnsi="仿宋_GB2312" w:cs="仿宋_GB2312"/>
          <w:b/>
          <w:sz w:val="32"/>
          <w:szCs w:val="32"/>
        </w:rPr>
        <w:t>参会人员姓名</w:t>
      </w:r>
      <w:r>
        <w:rPr>
          <w:rFonts w:ascii="仿宋_GB2312" w:eastAsia="仿宋_GB2312" w:hAnsi="仿宋_GB2312" w:cs="仿宋_GB2312" w:hint="eastAsia"/>
          <w:b/>
          <w:sz w:val="32"/>
          <w:szCs w:val="32"/>
        </w:rPr>
        <w:t>+手机号码</w:t>
      </w:r>
      <w:r>
        <w:rPr>
          <w:rFonts w:ascii="仿宋_GB2312" w:eastAsia="仿宋_GB2312" w:hAnsi="仿宋" w:hint="eastAsia"/>
          <w:sz w:val="32"/>
          <w:szCs w:val="32"/>
        </w:rPr>
        <w:t>”。</w:t>
      </w:r>
    </w:p>
    <w:p w:rsidR="008A1544" w:rsidRPr="00672747" w:rsidRDefault="007276C9">
      <w:pPr>
        <w:spacing w:line="540" w:lineRule="exact"/>
        <w:ind w:firstLineChars="200" w:firstLine="640"/>
        <w:rPr>
          <w:rFonts w:eastAsia="仿宋_GB2312"/>
          <w:sz w:val="32"/>
          <w:szCs w:val="32"/>
        </w:rPr>
      </w:pPr>
      <w:r w:rsidRPr="00672747">
        <w:rPr>
          <w:rFonts w:eastAsia="仿宋_GB2312" w:hint="eastAsia"/>
          <w:sz w:val="32"/>
          <w:szCs w:val="32"/>
        </w:rPr>
        <w:t>请汇款（转账）至如下账户：</w:t>
      </w:r>
    </w:p>
    <w:p w:rsidR="008A1544" w:rsidRPr="00CB5835" w:rsidRDefault="007276C9">
      <w:pPr>
        <w:spacing w:line="360" w:lineRule="auto"/>
        <w:ind w:firstLine="640"/>
        <w:contextualSpacing/>
        <w:rPr>
          <w:rFonts w:eastAsia="仿宋_GB2312"/>
          <w:sz w:val="32"/>
          <w:szCs w:val="32"/>
        </w:rPr>
      </w:pPr>
      <w:r w:rsidRPr="00672747">
        <w:rPr>
          <w:rFonts w:eastAsia="仿宋_GB2312" w:hint="eastAsia"/>
          <w:sz w:val="32"/>
          <w:szCs w:val="32"/>
        </w:rPr>
        <w:t>收款单位：</w:t>
      </w:r>
      <w:r w:rsidRPr="00CB5835">
        <w:rPr>
          <w:rFonts w:eastAsia="仿宋_GB2312" w:hint="eastAsia"/>
          <w:sz w:val="32"/>
          <w:szCs w:val="32"/>
        </w:rPr>
        <w:t>中国药品监督管理研究会</w:t>
      </w:r>
      <w:r w:rsidRPr="00CB5835">
        <w:rPr>
          <w:rFonts w:eastAsia="仿宋_GB2312" w:hint="eastAsia"/>
          <w:sz w:val="32"/>
          <w:szCs w:val="32"/>
        </w:rPr>
        <w:t xml:space="preserve">   </w:t>
      </w:r>
    </w:p>
    <w:p w:rsidR="008A1544" w:rsidRPr="00672747" w:rsidRDefault="007276C9">
      <w:pPr>
        <w:spacing w:line="360" w:lineRule="auto"/>
        <w:ind w:firstLine="640"/>
        <w:contextualSpacing/>
        <w:rPr>
          <w:rFonts w:eastAsia="仿宋_GB2312"/>
          <w:sz w:val="32"/>
          <w:szCs w:val="32"/>
        </w:rPr>
      </w:pPr>
      <w:r w:rsidRPr="00672747">
        <w:rPr>
          <w:rFonts w:eastAsia="仿宋_GB2312" w:hint="eastAsia"/>
          <w:sz w:val="32"/>
          <w:szCs w:val="32"/>
        </w:rPr>
        <w:t>账</w:t>
      </w:r>
      <w:r w:rsidRPr="00672747">
        <w:rPr>
          <w:rFonts w:eastAsia="仿宋_GB2312"/>
          <w:sz w:val="32"/>
          <w:szCs w:val="32"/>
        </w:rPr>
        <w:t xml:space="preserve">  </w:t>
      </w:r>
      <w:r w:rsidRPr="00672747">
        <w:rPr>
          <w:rFonts w:eastAsia="仿宋_GB2312" w:hint="eastAsia"/>
          <w:sz w:val="32"/>
          <w:szCs w:val="32"/>
        </w:rPr>
        <w:t>号</w:t>
      </w:r>
      <w:r w:rsidRPr="00672747">
        <w:rPr>
          <w:rFonts w:eastAsia="仿宋_GB2312"/>
          <w:sz w:val="32"/>
          <w:szCs w:val="32"/>
        </w:rPr>
        <w:t>:7111010182600429770</w:t>
      </w:r>
    </w:p>
    <w:p w:rsidR="008A1544" w:rsidRPr="00672747" w:rsidRDefault="007276C9" w:rsidP="00672747">
      <w:pPr>
        <w:spacing w:line="360" w:lineRule="auto"/>
        <w:ind w:firstLine="640"/>
        <w:contextualSpacing/>
        <w:rPr>
          <w:rFonts w:eastAsia="仿宋_GB2312"/>
          <w:sz w:val="32"/>
          <w:szCs w:val="32"/>
        </w:rPr>
      </w:pPr>
      <w:r w:rsidRPr="00672747">
        <w:rPr>
          <w:rFonts w:eastAsia="仿宋_GB2312" w:hint="eastAsia"/>
          <w:sz w:val="32"/>
          <w:szCs w:val="32"/>
        </w:rPr>
        <w:t>开户行</w:t>
      </w:r>
      <w:r w:rsidRPr="00672747">
        <w:rPr>
          <w:rFonts w:eastAsia="仿宋_GB2312"/>
          <w:sz w:val="32"/>
          <w:szCs w:val="32"/>
        </w:rPr>
        <w:t>:</w:t>
      </w:r>
      <w:r w:rsidRPr="00672747">
        <w:rPr>
          <w:rFonts w:eastAsia="仿宋_GB2312"/>
          <w:sz w:val="32"/>
          <w:szCs w:val="32"/>
        </w:rPr>
        <w:t>中信银行北京分行营业部</w:t>
      </w:r>
    </w:p>
    <w:p w:rsidR="008A1544" w:rsidRPr="00CB5835" w:rsidRDefault="00CB5835" w:rsidP="00CB5835">
      <w:pPr>
        <w:spacing w:line="540" w:lineRule="exact"/>
        <w:ind w:firstLineChars="200" w:firstLine="640"/>
        <w:rPr>
          <w:rFonts w:eastAsia="仿宋_GB2312"/>
          <w:sz w:val="32"/>
          <w:szCs w:val="32"/>
        </w:rPr>
      </w:pPr>
      <w:r>
        <w:rPr>
          <w:rFonts w:eastAsia="仿宋_GB2312" w:hint="eastAsia"/>
          <w:sz w:val="32"/>
          <w:szCs w:val="32"/>
        </w:rPr>
        <w:t xml:space="preserve">2. </w:t>
      </w:r>
      <w:r w:rsidR="007276C9" w:rsidRPr="00CB5835">
        <w:rPr>
          <w:rFonts w:eastAsia="仿宋_GB2312" w:hint="eastAsia"/>
          <w:sz w:val="32"/>
          <w:szCs w:val="32"/>
        </w:rPr>
        <w:t>为汇款信息及时查询，请于</w:t>
      </w:r>
      <w:r w:rsidR="007D6A7B">
        <w:rPr>
          <w:rFonts w:eastAsia="仿宋_GB2312"/>
          <w:sz w:val="32"/>
          <w:szCs w:val="32"/>
        </w:rPr>
        <w:t>11</w:t>
      </w:r>
      <w:r w:rsidR="007276C9" w:rsidRPr="00CB5835">
        <w:rPr>
          <w:rFonts w:eastAsia="仿宋_GB2312" w:hint="eastAsia"/>
          <w:sz w:val="32"/>
          <w:szCs w:val="32"/>
        </w:rPr>
        <w:t>月</w:t>
      </w:r>
      <w:r w:rsidR="007D6A7B">
        <w:rPr>
          <w:rFonts w:eastAsia="仿宋_GB2312"/>
          <w:sz w:val="32"/>
          <w:szCs w:val="32"/>
        </w:rPr>
        <w:t>6</w:t>
      </w:r>
      <w:r w:rsidR="007276C9" w:rsidRPr="00CB5835">
        <w:rPr>
          <w:rFonts w:eastAsia="仿宋_GB2312" w:hint="eastAsia"/>
          <w:sz w:val="32"/>
          <w:szCs w:val="32"/>
        </w:rPr>
        <w:t>日前汇款完毕。额满为止，报名从速。</w:t>
      </w:r>
      <w:bookmarkStart w:id="0" w:name="_GoBack"/>
      <w:bookmarkEnd w:id="0"/>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三、发票事宜</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发票申请。请在会议网站发票申请模块中准确填写相关</w:t>
      </w:r>
      <w:r>
        <w:rPr>
          <w:rFonts w:eastAsia="仿宋_GB2312" w:hint="eastAsia"/>
          <w:sz w:val="32"/>
          <w:szCs w:val="32"/>
        </w:rPr>
        <w:lastRenderedPageBreak/>
        <w:t>信息，发票类型</w:t>
      </w:r>
      <w:r w:rsidRPr="00CB5835">
        <w:rPr>
          <w:rFonts w:eastAsia="仿宋_GB2312" w:hint="eastAsia"/>
          <w:sz w:val="32"/>
          <w:szCs w:val="32"/>
        </w:rPr>
        <w:t>：数电普票</w:t>
      </w:r>
      <w:r>
        <w:rPr>
          <w:rFonts w:eastAsia="仿宋_GB2312" w:hint="eastAsia"/>
          <w:sz w:val="32"/>
          <w:szCs w:val="32"/>
        </w:rPr>
        <w:t>，发票内容为：培训费。</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申请查询。已经提交发票申请的人员可通过会议网站查询是否提交成功。</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发票获取。发票将于会后</w:t>
      </w:r>
      <w:r>
        <w:rPr>
          <w:rFonts w:eastAsia="仿宋_GB2312" w:hint="eastAsia"/>
          <w:sz w:val="32"/>
          <w:szCs w:val="32"/>
        </w:rPr>
        <w:t>20</w:t>
      </w:r>
      <w:r>
        <w:rPr>
          <w:rFonts w:eastAsia="仿宋_GB2312" w:hint="eastAsia"/>
          <w:sz w:val="32"/>
          <w:szCs w:val="32"/>
        </w:rPr>
        <w:t>个工作日内，发送到申请人提供的手机和邮箱中。</w:t>
      </w:r>
    </w:p>
    <w:p w:rsidR="008A1544" w:rsidRDefault="007276C9">
      <w:pPr>
        <w:spacing w:line="5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．注意事项。发票申请单位需确保信息真实准确，如信息有误导致的开具发票错误，会议主办方不提供发票变更服务。</w:t>
      </w:r>
    </w:p>
    <w:p w:rsidR="008A1544" w:rsidRDefault="008A1544">
      <w:pPr>
        <w:spacing w:line="540" w:lineRule="exact"/>
        <w:rPr>
          <w:rFonts w:ascii="仿宋" w:eastAsia="仿宋" w:hAnsi="仿宋"/>
          <w:sz w:val="32"/>
          <w:szCs w:val="32"/>
        </w:rPr>
      </w:pPr>
    </w:p>
    <w:sectPr w:rsidR="008A1544">
      <w:footerReference w:type="even" r:id="rId7"/>
      <w:footerReference w:type="default" r:id="rId8"/>
      <w:pgSz w:w="11906" w:h="16838"/>
      <w:pgMar w:top="2098" w:right="1474" w:bottom="1985" w:left="1588" w:header="851" w:footer="1417" w:gutter="0"/>
      <w:pgNumType w:fmt="numberInDash" w:start="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CE" w:rsidRDefault="00CE76CE">
      <w:pPr>
        <w:ind w:firstLine="420"/>
      </w:pPr>
    </w:p>
    <w:p w:rsidR="00CE76CE" w:rsidRDefault="00CE76CE">
      <w:pPr>
        <w:ind w:firstLine="420"/>
      </w:pPr>
    </w:p>
  </w:endnote>
  <w:endnote w:type="continuationSeparator" w:id="0">
    <w:p w:rsidR="00CE76CE" w:rsidRDefault="00CE76CE">
      <w:pPr>
        <w:ind w:firstLine="420"/>
      </w:pPr>
    </w:p>
    <w:p w:rsidR="00CE76CE" w:rsidRDefault="00CE76CE">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44" w:rsidRDefault="007276C9">
    <w:pPr>
      <w:pStyle w:val="a7"/>
      <w:ind w:firstLine="56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D6A7B" w:rsidRPr="007D6A7B">
      <w:rPr>
        <w:rFonts w:ascii="宋体" w:hAnsi="宋体"/>
        <w:noProof/>
        <w:sz w:val="28"/>
        <w:szCs w:val="28"/>
        <w:lang w:val="zh-CN"/>
      </w:rPr>
      <w:t>-</w:t>
    </w:r>
    <w:r w:rsidR="007D6A7B">
      <w:rPr>
        <w:rFonts w:ascii="宋体" w:hAnsi="宋体"/>
        <w:noProof/>
        <w:sz w:val="28"/>
        <w:szCs w:val="28"/>
      </w:rPr>
      <w:t xml:space="preserve"> 6 -</w:t>
    </w:r>
    <w:r>
      <w:rPr>
        <w:rFonts w:ascii="宋体" w:hAnsi="宋体"/>
        <w:sz w:val="28"/>
        <w:szCs w:val="28"/>
      </w:rPr>
      <w:fldChar w:fldCharType="end"/>
    </w:r>
  </w:p>
  <w:p w:rsidR="008A1544" w:rsidRDefault="008A1544">
    <w:pPr>
      <w:pStyle w:val="a7"/>
      <w:ind w:firstLine="360"/>
    </w:pPr>
  </w:p>
  <w:p w:rsidR="0061296E" w:rsidRDefault="0061296E">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44" w:rsidRDefault="007276C9">
    <w:pPr>
      <w:pStyle w:val="a7"/>
      <w:ind w:firstLine="56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D6A7B" w:rsidRPr="007D6A7B">
      <w:rPr>
        <w:rFonts w:ascii="宋体" w:hAnsi="宋体"/>
        <w:noProof/>
        <w:sz w:val="28"/>
        <w:szCs w:val="28"/>
        <w:lang w:val="zh-CN"/>
      </w:rPr>
      <w:t>-</w:t>
    </w:r>
    <w:r w:rsidR="007D6A7B">
      <w:rPr>
        <w:rFonts w:ascii="宋体" w:hAnsi="宋体"/>
        <w:noProof/>
        <w:sz w:val="28"/>
        <w:szCs w:val="28"/>
      </w:rPr>
      <w:t xml:space="preserve"> 5 -</w:t>
    </w:r>
    <w:r>
      <w:rPr>
        <w:rFonts w:ascii="宋体" w:hAnsi="宋体"/>
        <w:sz w:val="28"/>
        <w:szCs w:val="28"/>
      </w:rPr>
      <w:fldChar w:fldCharType="end"/>
    </w:r>
  </w:p>
  <w:p w:rsidR="008A1544" w:rsidRDefault="008A1544">
    <w:pPr>
      <w:pStyle w:val="a7"/>
      <w:ind w:firstLine="360"/>
    </w:pPr>
  </w:p>
  <w:p w:rsidR="0061296E" w:rsidRDefault="0061296E">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CE" w:rsidRDefault="00CE76CE">
      <w:pPr>
        <w:ind w:firstLine="420"/>
      </w:pPr>
    </w:p>
    <w:p w:rsidR="00CE76CE" w:rsidRDefault="00CE76CE">
      <w:pPr>
        <w:ind w:firstLine="420"/>
      </w:pPr>
    </w:p>
  </w:footnote>
  <w:footnote w:type="continuationSeparator" w:id="0">
    <w:p w:rsidR="00CE76CE" w:rsidRDefault="00CE76CE">
      <w:pPr>
        <w:ind w:firstLine="420"/>
      </w:pPr>
    </w:p>
    <w:p w:rsidR="00CE76CE" w:rsidRDefault="00CE76CE">
      <w:pPr>
        <w:ind w:firstLine="4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AB47C"/>
    <w:multiLevelType w:val="singleLevel"/>
    <w:tmpl w:val="5A2AB47C"/>
    <w:lvl w:ilvl="0">
      <w:start w:val="2"/>
      <w:numFmt w:val="decimal"/>
      <w:suff w:val="nothing"/>
      <w:lvlText w:val="%1、"/>
      <w:lvlJc w:val="left"/>
    </w:lvl>
  </w:abstractNum>
  <w:abstractNum w:abstractNumId="1" w15:restartNumberingAfterBreak="0">
    <w:nsid w:val="7FA65FD1"/>
    <w:multiLevelType w:val="hybridMultilevel"/>
    <w:tmpl w:val="F33AAAEC"/>
    <w:lvl w:ilvl="0" w:tplc="EE64F7AA">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DA3MDAzZjE3YzJmYWQ0YTlmODQzNWVhYThjNWI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5CBF"/>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9C2"/>
    <w:rsid w:val="001F1BD0"/>
    <w:rsid w:val="001F1F39"/>
    <w:rsid w:val="001F3545"/>
    <w:rsid w:val="001F45E0"/>
    <w:rsid w:val="001F46E4"/>
    <w:rsid w:val="001F6720"/>
    <w:rsid w:val="001F67D0"/>
    <w:rsid w:val="001F6C2A"/>
    <w:rsid w:val="001F7187"/>
    <w:rsid w:val="001F719A"/>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B02"/>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296E"/>
    <w:rsid w:val="0061303B"/>
    <w:rsid w:val="0061314E"/>
    <w:rsid w:val="00613CDA"/>
    <w:rsid w:val="00613FEF"/>
    <w:rsid w:val="006159A5"/>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747"/>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6C9"/>
    <w:rsid w:val="00727731"/>
    <w:rsid w:val="007278A9"/>
    <w:rsid w:val="0073067E"/>
    <w:rsid w:val="00730AB0"/>
    <w:rsid w:val="00733462"/>
    <w:rsid w:val="00734C0E"/>
    <w:rsid w:val="00734E95"/>
    <w:rsid w:val="0073668C"/>
    <w:rsid w:val="007372DB"/>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A7B"/>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544"/>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4059"/>
    <w:rsid w:val="00955300"/>
    <w:rsid w:val="00955528"/>
    <w:rsid w:val="0095595B"/>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A8C"/>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1F15"/>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F51"/>
    <w:rsid w:val="00A95110"/>
    <w:rsid w:val="00A95246"/>
    <w:rsid w:val="00A95BBA"/>
    <w:rsid w:val="00A95CC6"/>
    <w:rsid w:val="00A97221"/>
    <w:rsid w:val="00AA0ADD"/>
    <w:rsid w:val="00AA1957"/>
    <w:rsid w:val="00AA2000"/>
    <w:rsid w:val="00AA246D"/>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835"/>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E76CE"/>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8443084"/>
    <w:rsid w:val="2F721BDF"/>
    <w:rsid w:val="33F96DA3"/>
    <w:rsid w:val="3C9412AA"/>
    <w:rsid w:val="3E0314BD"/>
    <w:rsid w:val="45D904D4"/>
    <w:rsid w:val="479874DF"/>
    <w:rsid w:val="49305F54"/>
    <w:rsid w:val="4AFD6634"/>
    <w:rsid w:val="5A25086C"/>
    <w:rsid w:val="60853AA9"/>
    <w:rsid w:val="626010BA"/>
    <w:rsid w:val="663D4CDE"/>
    <w:rsid w:val="6EC87755"/>
    <w:rsid w:val="6F0B6D4F"/>
    <w:rsid w:val="6F330F95"/>
    <w:rsid w:val="74BF2E79"/>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8039D"/>
  <w15:docId w15:val="{5E8BBC4A-80B5-4F3E-9085-B3CFEDF5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qFormat/>
    <w:pPr>
      <w:ind w:leftChars="2500" w:left="100"/>
    </w:pPr>
  </w:style>
  <w:style w:type="paragraph" w:styleId="a5">
    <w:name w:val="Balloon Text"/>
    <w:basedOn w:val="a"/>
    <w:link w:val="a6"/>
    <w:autoRedefine/>
    <w:uiPriority w:val="99"/>
    <w:unhideWhenUsed/>
    <w:qFormat/>
    <w:rPr>
      <w:rFonts w:ascii="Calibri" w:hAnsi="Calibri"/>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autoRedefine/>
    <w:qFormat/>
    <w:pPr>
      <w:snapToGrid w:val="0"/>
      <w:jc w:val="left"/>
    </w:pPr>
    <w:rPr>
      <w:sz w:val="18"/>
      <w:szCs w:val="18"/>
    </w:rPr>
  </w:style>
  <w:style w:type="paragraph" w:styleId="ad">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af"/>
    <w:autoRedefine/>
    <w:uiPriority w:val="10"/>
    <w:qFormat/>
    <w:pPr>
      <w:spacing w:before="240" w:after="60"/>
      <w:jc w:val="center"/>
      <w:outlineLvl w:val="0"/>
    </w:pPr>
    <w:rPr>
      <w:rFonts w:ascii="Cambria" w:hAnsi="Cambria"/>
      <w:b/>
      <w:bCs/>
      <w:sz w:val="32"/>
      <w:szCs w:val="32"/>
    </w:rPr>
  </w:style>
  <w:style w:type="table" w:styleId="af0">
    <w:name w:val="Table Grid"/>
    <w:basedOn w:val="a1"/>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autoRedefine/>
    <w:qFormat/>
  </w:style>
  <w:style w:type="character" w:styleId="af2">
    <w:name w:val="Hyperlink"/>
    <w:autoRedefine/>
    <w:qFormat/>
    <w:rPr>
      <w:color w:val="0000FF"/>
      <w:u w:val="single"/>
    </w:rPr>
  </w:style>
  <w:style w:type="character" w:styleId="af3">
    <w:name w:val="footnote reference"/>
    <w:autoRedefine/>
    <w:qFormat/>
    <w:rPr>
      <w:vertAlign w:val="superscript"/>
    </w:rPr>
  </w:style>
  <w:style w:type="character" w:customStyle="1" w:styleId="af">
    <w:name w:val="标题 字符"/>
    <w:link w:val="ae"/>
    <w:autoRedefine/>
    <w:uiPriority w:val="10"/>
    <w:qFormat/>
    <w:rPr>
      <w:rFonts w:ascii="Cambria" w:hAnsi="Cambria"/>
      <w:b/>
      <w:bCs/>
      <w:kern w:val="2"/>
      <w:sz w:val="32"/>
      <w:szCs w:val="32"/>
    </w:rPr>
  </w:style>
  <w:style w:type="character" w:customStyle="1" w:styleId="aa">
    <w:name w:val="页眉 字符"/>
    <w:link w:val="a9"/>
    <w:autoRedefine/>
    <w:uiPriority w:val="99"/>
    <w:qFormat/>
    <w:rPr>
      <w:kern w:val="2"/>
      <w:sz w:val="18"/>
      <w:szCs w:val="18"/>
    </w:rPr>
  </w:style>
  <w:style w:type="character" w:customStyle="1" w:styleId="10">
    <w:name w:val="标题 1 字符"/>
    <w:link w:val="1"/>
    <w:autoRedefine/>
    <w:uiPriority w:val="99"/>
    <w:qFormat/>
    <w:rPr>
      <w:rFonts w:ascii="Calibri" w:hAnsi="Calibri"/>
      <w:b/>
      <w:bCs/>
      <w:kern w:val="44"/>
      <w:sz w:val="44"/>
      <w:szCs w:val="44"/>
    </w:rPr>
  </w:style>
  <w:style w:type="character" w:customStyle="1" w:styleId="a4">
    <w:name w:val="日期 字符"/>
    <w:link w:val="a3"/>
    <w:autoRedefine/>
    <w:qFormat/>
    <w:locked/>
    <w:rPr>
      <w:rFonts w:eastAsia="宋体"/>
      <w:kern w:val="2"/>
      <w:sz w:val="21"/>
      <w:szCs w:val="24"/>
      <w:lang w:val="en-US" w:eastAsia="zh-CN" w:bidi="ar-SA"/>
    </w:rPr>
  </w:style>
  <w:style w:type="character" w:customStyle="1" w:styleId="a6">
    <w:name w:val="批注框文本 字符"/>
    <w:link w:val="a5"/>
    <w:autoRedefine/>
    <w:uiPriority w:val="99"/>
    <w:qFormat/>
    <w:rPr>
      <w:rFonts w:ascii="Calibri" w:eastAsia="宋体" w:hAnsi="Calibri" w:cs="Times New Roman"/>
      <w:kern w:val="2"/>
      <w:sz w:val="18"/>
      <w:szCs w:val="18"/>
    </w:rPr>
  </w:style>
  <w:style w:type="character" w:customStyle="1" w:styleId="green121">
    <w:name w:val="green121"/>
    <w:autoRedefine/>
    <w:qFormat/>
    <w:rPr>
      <w:rFonts w:ascii="ˎ̥" w:hAnsi="ˎ̥" w:hint="default"/>
      <w:color w:val="0A5D21"/>
      <w:sz w:val="18"/>
      <w:szCs w:val="18"/>
      <w:u w:val="none"/>
    </w:rPr>
  </w:style>
  <w:style w:type="character" w:customStyle="1" w:styleId="a8">
    <w:name w:val="页脚 字符"/>
    <w:link w:val="a7"/>
    <w:autoRedefine/>
    <w:uiPriority w:val="99"/>
    <w:qFormat/>
    <w:rPr>
      <w:rFonts w:eastAsia="宋体"/>
      <w:kern w:val="2"/>
      <w:sz w:val="18"/>
      <w:szCs w:val="18"/>
      <w:lang w:val="en-US" w:eastAsia="zh-CN" w:bidi="ar-SA"/>
    </w:rPr>
  </w:style>
  <w:style w:type="character" w:customStyle="1" w:styleId="ac">
    <w:name w:val="脚注文本 字符"/>
    <w:link w:val="ab"/>
    <w:autoRedefine/>
    <w:qFormat/>
    <w:rPr>
      <w:kern w:val="2"/>
      <w:sz w:val="18"/>
      <w:szCs w:val="18"/>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11">
    <w:name w:val="列出段落1"/>
    <w:basedOn w:val="a"/>
    <w:autoRedefine/>
    <w:qFormat/>
    <w:pPr>
      <w:ind w:firstLineChars="200" w:firstLine="420"/>
    </w:pPr>
  </w:style>
  <w:style w:type="paragraph" w:customStyle="1" w:styleId="CharCharCharCharCharCharCharCharCharCharChar">
    <w:name w:val="Char Char Char Char Char Char Char Char Char Char Char"/>
    <w:basedOn w:val="a"/>
    <w:autoRedefine/>
    <w:qFormat/>
    <w:rPr>
      <w:b/>
      <w:bCs/>
      <w:sz w:val="36"/>
      <w:szCs w:val="32"/>
    </w:rPr>
  </w:style>
  <w:style w:type="paragraph" w:customStyle="1" w:styleId="western">
    <w:name w:val="western"/>
    <w:basedOn w:val="a"/>
    <w:autoRedefine/>
    <w:qFormat/>
    <w:pPr>
      <w:widowControl/>
      <w:spacing w:before="100" w:beforeAutospacing="1" w:line="360" w:lineRule="auto"/>
    </w:pPr>
    <w:rPr>
      <w:rFonts w:ascii="宋体" w:hAnsi="宋体" w:cs="宋体"/>
      <w:color w:val="000000"/>
      <w:kern w:val="0"/>
      <w:sz w:val="24"/>
    </w:rPr>
  </w:style>
  <w:style w:type="paragraph" w:customStyle="1" w:styleId="af4">
    <w:name w:val="样式"/>
    <w:basedOn w:val="a"/>
    <w:autoRedefine/>
    <w:uiPriority w:val="99"/>
    <w:qFormat/>
    <w:pPr>
      <w:ind w:firstLineChars="200" w:firstLine="420"/>
    </w:pPr>
    <w:rPr>
      <w:rFonts w:ascii="Calibri" w:hAnsi="Calibri"/>
      <w:szCs w:val="22"/>
    </w:rPr>
  </w:style>
  <w:style w:type="paragraph" w:customStyle="1" w:styleId="secpagenrtitle">
    <w:name w:val="sec_page_nr_title"/>
    <w:basedOn w:val="a"/>
    <w:autoRedefine/>
    <w:qFormat/>
    <w:pPr>
      <w:widowControl/>
      <w:spacing w:before="100" w:beforeAutospacing="1" w:after="150" w:line="360" w:lineRule="auto"/>
      <w:jc w:val="center"/>
    </w:pPr>
    <w:rPr>
      <w:rFonts w:ascii="宋体" w:hAnsi="宋体" w:cs="宋体"/>
      <w:b/>
      <w:bCs/>
      <w:color w:val="005FBE"/>
      <w:kern w:val="0"/>
      <w:sz w:val="30"/>
      <w:szCs w:val="30"/>
    </w:rPr>
  </w:style>
  <w:style w:type="paragraph" w:styleId="af5">
    <w:name w:val="List Paragraph"/>
    <w:basedOn w:val="a"/>
    <w:uiPriority w:val="99"/>
    <w:rsid w:val="00CB58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Words>
  <Characters>448</Characters>
  <Application>Microsoft Office Word</Application>
  <DocSecurity>0</DocSecurity>
  <Lines>3</Lines>
  <Paragraphs>1</Paragraphs>
  <ScaleCrop>false</ScaleCrop>
  <Company>CDR</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齐玲艳</dc:creator>
  <cp:lastModifiedBy>张美玲</cp:lastModifiedBy>
  <cp:revision>51</cp:revision>
  <cp:lastPrinted>2023-03-27T06:14:00Z</cp:lastPrinted>
  <dcterms:created xsi:type="dcterms:W3CDTF">2017-04-27T07:58:00Z</dcterms:created>
  <dcterms:modified xsi:type="dcterms:W3CDTF">2024-09-24T07:29:00Z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061C66B0AA8646EEB34D7381FE67864A_13</vt:lpwstr>
  </property>
</Properties>
</file>