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E21" w:rsidRPr="00153E21" w:rsidRDefault="00153E21" w:rsidP="00153E21">
      <w:pPr>
        <w:spacing w:beforeLines="100" w:before="312" w:afterLines="100" w:after="312" w:line="640" w:lineRule="exact"/>
        <w:jc w:val="left"/>
        <w:rPr>
          <w:rFonts w:ascii="黑体" w:eastAsia="黑体" w:hAnsi="黑体" w:hint="eastAsia"/>
          <w:sz w:val="32"/>
          <w:szCs w:val="32"/>
        </w:rPr>
      </w:pPr>
      <w:r w:rsidRPr="00153E21">
        <w:rPr>
          <w:rFonts w:ascii="黑体" w:eastAsia="黑体" w:hAnsi="黑体" w:hint="eastAsia"/>
          <w:sz w:val="32"/>
          <w:szCs w:val="32"/>
        </w:rPr>
        <w:t>附件1</w:t>
      </w:r>
    </w:p>
    <w:p w:rsidR="00F63692" w:rsidRPr="00AD2FF7" w:rsidRDefault="004B1EC4" w:rsidP="00153E21">
      <w:pPr>
        <w:spacing w:beforeLines="100" w:before="312" w:afterLines="100" w:after="312" w:line="64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2024年</w:t>
      </w:r>
      <w:r w:rsidRPr="004B1EC4">
        <w:rPr>
          <w:rFonts w:ascii="方正小标宋简体" w:eastAsia="方正小标宋简体" w:hAnsi="华文中宋" w:hint="eastAsia"/>
          <w:sz w:val="44"/>
          <w:szCs w:val="44"/>
        </w:rPr>
        <w:t>药物警戒</w:t>
      </w:r>
      <w:r w:rsidR="00153E21">
        <w:rPr>
          <w:rFonts w:ascii="方正小标宋简体" w:eastAsia="方正小标宋简体" w:hAnsi="华文中宋" w:hint="eastAsia"/>
          <w:sz w:val="44"/>
          <w:szCs w:val="44"/>
        </w:rPr>
        <w:t>关键技术</w:t>
      </w:r>
      <w:r w:rsidRPr="004B1EC4">
        <w:rPr>
          <w:rFonts w:ascii="方正小标宋简体" w:eastAsia="方正小标宋简体" w:hAnsi="华文中宋" w:hint="eastAsia"/>
          <w:sz w:val="44"/>
          <w:szCs w:val="44"/>
        </w:rPr>
        <w:t>培训班</w:t>
      </w:r>
      <w:r w:rsidR="00F63692" w:rsidRPr="00AD2FF7">
        <w:rPr>
          <w:rFonts w:ascii="方正小标宋简体" w:eastAsia="方正小标宋简体" w:hAnsi="华文中宋" w:hint="eastAsia"/>
          <w:sz w:val="44"/>
          <w:szCs w:val="44"/>
        </w:rPr>
        <w:t>日程</w:t>
      </w:r>
    </w:p>
    <w:p w:rsidR="00F63692" w:rsidRPr="00CF26D4" w:rsidRDefault="004B1EC4" w:rsidP="00153E21">
      <w:pPr>
        <w:spacing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2024年7月31日</w:t>
      </w:r>
      <w:r w:rsidR="002E10FE">
        <w:rPr>
          <w:rFonts w:ascii="黑体" w:eastAsia="黑体" w:hAnsi="黑体" w:hint="eastAsia"/>
          <w:sz w:val="30"/>
          <w:szCs w:val="30"/>
        </w:rPr>
        <w:t>上午</w:t>
      </w:r>
    </w:p>
    <w:p w:rsidR="00127935" w:rsidRPr="00CF26D4" w:rsidRDefault="00127935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FC78E1">
        <w:rPr>
          <w:rFonts w:ascii="仿宋_GB2312" w:eastAsia="仿宋_GB2312" w:hint="eastAsia"/>
          <w:sz w:val="30"/>
          <w:szCs w:val="30"/>
        </w:rPr>
        <w:t>药物警戒</w:t>
      </w:r>
      <w:r>
        <w:rPr>
          <w:rFonts w:ascii="仿宋_GB2312" w:eastAsia="仿宋_GB2312" w:hint="eastAsia"/>
          <w:sz w:val="30"/>
          <w:szCs w:val="30"/>
        </w:rPr>
        <w:t>检查</w:t>
      </w:r>
      <w:r w:rsidR="00100078" w:rsidRPr="00FC78E1">
        <w:rPr>
          <w:rFonts w:ascii="仿宋_GB2312" w:eastAsia="仿宋_GB2312" w:hint="eastAsia"/>
          <w:sz w:val="30"/>
          <w:szCs w:val="30"/>
        </w:rPr>
        <w:t>整体</w:t>
      </w:r>
      <w:r w:rsidRPr="00FC78E1">
        <w:rPr>
          <w:rFonts w:ascii="仿宋_GB2312" w:eastAsia="仿宋_GB2312" w:hint="eastAsia"/>
          <w:sz w:val="30"/>
          <w:szCs w:val="30"/>
        </w:rPr>
        <w:t>情况和考虑</w:t>
      </w:r>
    </w:p>
    <w:p w:rsidR="00153E21" w:rsidRDefault="00F63692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药品上市后安全监测与评价</w:t>
      </w:r>
      <w:r w:rsidR="00C4414D">
        <w:rPr>
          <w:rFonts w:ascii="仿宋_GB2312" w:eastAsia="仿宋_GB2312" w:hint="eastAsia"/>
          <w:sz w:val="30"/>
          <w:szCs w:val="30"/>
        </w:rPr>
        <w:t>实践与思考</w:t>
      </w:r>
    </w:p>
    <w:p w:rsidR="00100078" w:rsidRDefault="00100078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127935">
        <w:rPr>
          <w:rFonts w:ascii="仿宋_GB2312" w:eastAsia="仿宋_GB2312" w:hint="eastAsia"/>
          <w:sz w:val="30"/>
          <w:szCs w:val="30"/>
        </w:rPr>
        <w:t>新药审评审批</w:t>
      </w:r>
      <w:r>
        <w:rPr>
          <w:rFonts w:ascii="仿宋_GB2312" w:eastAsia="仿宋_GB2312" w:hint="eastAsia"/>
          <w:sz w:val="30"/>
          <w:szCs w:val="30"/>
        </w:rPr>
        <w:t>工作对</w:t>
      </w:r>
      <w:r w:rsidR="00127935">
        <w:rPr>
          <w:rFonts w:ascii="仿宋_GB2312" w:eastAsia="仿宋_GB2312" w:hint="eastAsia"/>
          <w:sz w:val="30"/>
          <w:szCs w:val="30"/>
        </w:rPr>
        <w:t>药物警戒的</w:t>
      </w:r>
      <w:r>
        <w:rPr>
          <w:rFonts w:ascii="仿宋_GB2312" w:eastAsia="仿宋_GB2312" w:hint="eastAsia"/>
          <w:sz w:val="30"/>
          <w:szCs w:val="30"/>
        </w:rPr>
        <w:t>要求</w:t>
      </w:r>
    </w:p>
    <w:p w:rsidR="00F63692" w:rsidRPr="00CF26D4" w:rsidRDefault="004B1EC4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2024年7月31日</w:t>
      </w:r>
      <w:r w:rsidR="00F63692" w:rsidRPr="00CF26D4">
        <w:rPr>
          <w:rFonts w:ascii="黑体" w:eastAsia="黑体" w:hAnsi="黑体" w:hint="eastAsia"/>
          <w:sz w:val="30"/>
          <w:szCs w:val="30"/>
        </w:rPr>
        <w:t>下午</w:t>
      </w:r>
      <w:bookmarkStart w:id="0" w:name="_GoBack"/>
      <w:bookmarkEnd w:id="0"/>
    </w:p>
    <w:p w:rsidR="00153E21" w:rsidRDefault="00F63692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中药说明书修订补充申请相关要求和注意事项</w:t>
      </w:r>
      <w:r w:rsidR="00C4414D">
        <w:rPr>
          <w:rFonts w:ascii="仿宋_GB2312" w:eastAsia="仿宋_GB2312" w:hint="eastAsia"/>
          <w:sz w:val="30"/>
          <w:szCs w:val="30"/>
        </w:rPr>
        <w:t>解读</w:t>
      </w:r>
    </w:p>
    <w:p w:rsidR="00F63692" w:rsidRPr="00CF26D4" w:rsidRDefault="00F63692" w:rsidP="00153E21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CF26D4">
        <w:rPr>
          <w:rFonts w:ascii="仿宋_GB2312" w:eastAsia="仿宋_GB2312" w:hint="eastAsia"/>
          <w:sz w:val="30"/>
          <w:szCs w:val="30"/>
        </w:rPr>
        <w:t>中药说明书安全性信息修订方法与实例</w:t>
      </w:r>
      <w:r w:rsidR="003C4926">
        <w:rPr>
          <w:rFonts w:ascii="仿宋_GB2312" w:eastAsia="仿宋_GB2312" w:hint="eastAsia"/>
          <w:sz w:val="30"/>
          <w:szCs w:val="30"/>
        </w:rPr>
        <w:t>解析</w:t>
      </w:r>
    </w:p>
    <w:p w:rsidR="00F63692" w:rsidRPr="00CF26D4" w:rsidRDefault="00F63692" w:rsidP="00153E21">
      <w:pPr>
        <w:spacing w:line="540" w:lineRule="exact"/>
        <w:rPr>
          <w:rFonts w:ascii="仿宋_GB2312" w:eastAsia="仿宋_GB2312" w:hint="eastAsia"/>
          <w:sz w:val="30"/>
          <w:szCs w:val="30"/>
        </w:rPr>
      </w:pPr>
      <w:r w:rsidRPr="00CF26D4">
        <w:rPr>
          <w:rFonts w:ascii="仿宋_GB2312" w:eastAsia="仿宋_GB2312" w:hint="eastAsia"/>
          <w:sz w:val="30"/>
          <w:szCs w:val="30"/>
        </w:rPr>
        <w:t>化药说明书安全性信息修订方法与实例</w:t>
      </w:r>
      <w:r w:rsidR="003C4926">
        <w:rPr>
          <w:rFonts w:ascii="仿宋_GB2312" w:eastAsia="仿宋_GB2312" w:hint="eastAsia"/>
          <w:sz w:val="30"/>
          <w:szCs w:val="30"/>
        </w:rPr>
        <w:t>解析</w:t>
      </w:r>
    </w:p>
    <w:p w:rsidR="008E7314" w:rsidRDefault="004B1EC4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2024年</w:t>
      </w:r>
      <w:r>
        <w:rPr>
          <w:rFonts w:ascii="黑体" w:eastAsia="黑体" w:hAnsi="黑体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月</w:t>
      </w:r>
      <w:r w:rsidR="00EC35A0">
        <w:rPr>
          <w:rFonts w:ascii="黑体" w:eastAsia="黑体" w:hAnsi="黑体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日</w:t>
      </w:r>
      <w:r w:rsidR="002E10FE">
        <w:rPr>
          <w:rFonts w:ascii="黑体" w:eastAsia="黑体" w:hAnsi="黑体" w:hint="eastAsia"/>
          <w:sz w:val="30"/>
          <w:szCs w:val="30"/>
        </w:rPr>
        <w:t>上午</w:t>
      </w:r>
    </w:p>
    <w:p w:rsidR="00127935" w:rsidRPr="00127935" w:rsidRDefault="00127935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省</w:t>
      </w:r>
      <w:r w:rsidR="003C4926">
        <w:rPr>
          <w:rFonts w:ascii="仿宋_GB2312" w:eastAsia="仿宋_GB2312" w:hint="eastAsia"/>
          <w:sz w:val="30"/>
          <w:szCs w:val="30"/>
        </w:rPr>
        <w:t>局</w:t>
      </w:r>
      <w:r>
        <w:rPr>
          <w:rFonts w:ascii="仿宋_GB2312" w:eastAsia="仿宋_GB2312" w:hint="eastAsia"/>
          <w:sz w:val="30"/>
          <w:szCs w:val="30"/>
        </w:rPr>
        <w:t>开展药物警戒检查</w:t>
      </w:r>
      <w:r w:rsidR="003C4926">
        <w:rPr>
          <w:rFonts w:ascii="仿宋_GB2312" w:eastAsia="仿宋_GB2312" w:hint="eastAsia"/>
          <w:sz w:val="30"/>
          <w:szCs w:val="30"/>
        </w:rPr>
        <w:t>成效和</w:t>
      </w:r>
      <w:r>
        <w:rPr>
          <w:rFonts w:ascii="仿宋_GB2312" w:eastAsia="仿宋_GB2312" w:hint="eastAsia"/>
          <w:sz w:val="30"/>
          <w:szCs w:val="30"/>
        </w:rPr>
        <w:t>经验分享</w:t>
      </w:r>
    </w:p>
    <w:p w:rsidR="00F63692" w:rsidRDefault="001D0315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1D0315">
        <w:rPr>
          <w:rFonts w:ascii="仿宋_GB2312" w:eastAsia="仿宋_GB2312" w:hint="eastAsia"/>
          <w:sz w:val="30"/>
          <w:szCs w:val="30"/>
        </w:rPr>
        <w:t>从NRA评估角度谈对持有人开展药物警戒活动的要求</w:t>
      </w:r>
    </w:p>
    <w:p w:rsidR="00B459C2" w:rsidRPr="00CF26D4" w:rsidRDefault="00EA4EB3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出海企业药物警戒体系构建和注意事项</w:t>
      </w:r>
    </w:p>
    <w:p w:rsidR="00F63692" w:rsidRPr="003858C0" w:rsidRDefault="004B1EC4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2024年</w:t>
      </w:r>
      <w:r>
        <w:rPr>
          <w:rFonts w:ascii="黑体" w:eastAsia="黑体" w:hAnsi="黑体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月</w:t>
      </w:r>
      <w:r w:rsidR="00EC35A0">
        <w:rPr>
          <w:rFonts w:ascii="黑体" w:eastAsia="黑体" w:hAnsi="黑体"/>
          <w:sz w:val="30"/>
          <w:szCs w:val="30"/>
        </w:rPr>
        <w:t>1</w:t>
      </w:r>
      <w:r>
        <w:rPr>
          <w:rFonts w:ascii="黑体" w:eastAsia="黑体" w:hAnsi="黑体" w:hint="eastAsia"/>
          <w:sz w:val="30"/>
          <w:szCs w:val="30"/>
        </w:rPr>
        <w:t>日</w:t>
      </w:r>
      <w:r w:rsidR="00F63692" w:rsidRPr="00CF26D4">
        <w:rPr>
          <w:rFonts w:ascii="黑体" w:eastAsia="黑体" w:hAnsi="黑体" w:hint="eastAsia"/>
          <w:sz w:val="30"/>
          <w:szCs w:val="30"/>
        </w:rPr>
        <w:t>下午</w:t>
      </w:r>
    </w:p>
    <w:p w:rsidR="00EC35A0" w:rsidRPr="00EC35A0" w:rsidRDefault="00EC35A0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1D0315">
        <w:rPr>
          <w:rFonts w:ascii="仿宋_GB2312" w:eastAsia="仿宋_GB2312" w:hint="eastAsia"/>
          <w:sz w:val="30"/>
          <w:szCs w:val="30"/>
        </w:rPr>
        <w:t>生物类似药上市后药物警戒的发展与实践</w:t>
      </w:r>
    </w:p>
    <w:p w:rsidR="00B459C2" w:rsidRDefault="004D2409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国家药品不良反应监测</w:t>
      </w:r>
      <w:r w:rsidR="00F63692" w:rsidRPr="003858C0">
        <w:rPr>
          <w:rFonts w:ascii="仿宋_GB2312" w:eastAsia="仿宋_GB2312" w:hint="eastAsia"/>
          <w:sz w:val="30"/>
          <w:szCs w:val="30"/>
        </w:rPr>
        <w:t>年度报告</w:t>
      </w:r>
      <w:r>
        <w:rPr>
          <w:rFonts w:ascii="仿宋_GB2312" w:eastAsia="仿宋_GB2312" w:hint="eastAsia"/>
          <w:sz w:val="30"/>
          <w:szCs w:val="30"/>
        </w:rPr>
        <w:t>概述</w:t>
      </w:r>
    </w:p>
    <w:p w:rsidR="00F63692" w:rsidRPr="00CF26D4" w:rsidRDefault="00F63692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CF26D4">
        <w:rPr>
          <w:rFonts w:ascii="仿宋_GB2312" w:eastAsia="仿宋_GB2312" w:hint="eastAsia"/>
          <w:sz w:val="30"/>
          <w:szCs w:val="30"/>
        </w:rPr>
        <w:t>抗感染药物不良反应监测</w:t>
      </w:r>
      <w:r w:rsidR="004D2409">
        <w:rPr>
          <w:rFonts w:ascii="仿宋_GB2312" w:eastAsia="仿宋_GB2312" w:hint="eastAsia"/>
          <w:sz w:val="30"/>
          <w:szCs w:val="30"/>
        </w:rPr>
        <w:t>趋势</w:t>
      </w:r>
      <w:r w:rsidRPr="00CF26D4">
        <w:rPr>
          <w:rFonts w:ascii="仿宋_GB2312" w:eastAsia="仿宋_GB2312" w:hint="eastAsia"/>
          <w:sz w:val="30"/>
          <w:szCs w:val="30"/>
        </w:rPr>
        <w:t>分析</w:t>
      </w:r>
    </w:p>
    <w:p w:rsidR="00EC35A0" w:rsidRPr="00CF26D4" w:rsidRDefault="00EC35A0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2024年</w:t>
      </w:r>
      <w:r>
        <w:rPr>
          <w:rFonts w:ascii="黑体" w:eastAsia="黑体" w:hAnsi="黑体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日</w:t>
      </w:r>
      <w:r w:rsidRPr="00CF26D4">
        <w:rPr>
          <w:rFonts w:ascii="黑体" w:eastAsia="黑体" w:hAnsi="黑体" w:hint="eastAsia"/>
          <w:sz w:val="30"/>
          <w:szCs w:val="30"/>
        </w:rPr>
        <w:t>上午</w:t>
      </w:r>
    </w:p>
    <w:p w:rsidR="00EC35A0" w:rsidRPr="00B459C2" w:rsidRDefault="00EC35A0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E2D（R1）</w:t>
      </w:r>
      <w:r w:rsidR="003C4926">
        <w:rPr>
          <w:rFonts w:ascii="仿宋_GB2312" w:eastAsia="仿宋_GB2312" w:hint="eastAsia"/>
          <w:sz w:val="30"/>
          <w:szCs w:val="30"/>
        </w:rPr>
        <w:t>转化实施与常见问题解读</w:t>
      </w:r>
    </w:p>
    <w:p w:rsidR="00EC35A0" w:rsidRDefault="007D10E3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国家药品不良反应监测</w:t>
      </w:r>
      <w:r w:rsidR="00EC35A0" w:rsidRPr="00FC78E1">
        <w:rPr>
          <w:rFonts w:ascii="仿宋_GB2312" w:eastAsia="仿宋_GB2312" w:hint="eastAsia"/>
          <w:sz w:val="30"/>
          <w:szCs w:val="30"/>
        </w:rPr>
        <w:t>系统重构</w:t>
      </w:r>
      <w:r>
        <w:rPr>
          <w:rFonts w:ascii="仿宋_GB2312" w:eastAsia="仿宋_GB2312" w:hint="eastAsia"/>
          <w:sz w:val="30"/>
          <w:szCs w:val="30"/>
        </w:rPr>
        <w:t>与</w:t>
      </w:r>
      <w:r w:rsidRPr="00FC78E1">
        <w:rPr>
          <w:rFonts w:ascii="仿宋_GB2312" w:eastAsia="仿宋_GB2312" w:hint="eastAsia"/>
          <w:sz w:val="30"/>
          <w:szCs w:val="30"/>
        </w:rPr>
        <w:t>E2B实施</w:t>
      </w:r>
      <w:r w:rsidR="00EC35A0" w:rsidRPr="00FC78E1">
        <w:rPr>
          <w:rFonts w:ascii="仿宋_GB2312" w:eastAsia="仿宋_GB2312" w:hint="eastAsia"/>
          <w:sz w:val="30"/>
          <w:szCs w:val="30"/>
        </w:rPr>
        <w:t>常见问题</w:t>
      </w:r>
    </w:p>
    <w:p w:rsidR="00EC35A0" w:rsidRPr="00CF26D4" w:rsidRDefault="00EC35A0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1D0315">
        <w:rPr>
          <w:rFonts w:ascii="仿宋_GB2312" w:eastAsia="仿宋_GB2312" w:hint="eastAsia"/>
          <w:sz w:val="30"/>
          <w:szCs w:val="30"/>
        </w:rPr>
        <w:lastRenderedPageBreak/>
        <w:t>我国M1实施情况及常见编码问题解析</w:t>
      </w:r>
    </w:p>
    <w:p w:rsidR="00EC35A0" w:rsidRPr="00CF26D4" w:rsidRDefault="00EC35A0" w:rsidP="00153E21">
      <w:pPr>
        <w:spacing w:beforeLines="100" w:before="312" w:line="540" w:lineRule="exact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2024年</w:t>
      </w:r>
      <w:r>
        <w:rPr>
          <w:rFonts w:ascii="黑体" w:eastAsia="黑体" w:hAnsi="黑体"/>
          <w:sz w:val="30"/>
          <w:szCs w:val="30"/>
        </w:rPr>
        <w:t>8</w:t>
      </w:r>
      <w:r>
        <w:rPr>
          <w:rFonts w:ascii="黑体" w:eastAsia="黑体" w:hAnsi="黑体" w:hint="eastAsia"/>
          <w:sz w:val="30"/>
          <w:szCs w:val="30"/>
        </w:rPr>
        <w:t>月</w:t>
      </w:r>
      <w:r>
        <w:rPr>
          <w:rFonts w:ascii="黑体" w:eastAsia="黑体" w:hAnsi="黑体"/>
          <w:sz w:val="30"/>
          <w:szCs w:val="30"/>
        </w:rPr>
        <w:t>2</w:t>
      </w:r>
      <w:r>
        <w:rPr>
          <w:rFonts w:ascii="黑体" w:eastAsia="黑体" w:hAnsi="黑体" w:hint="eastAsia"/>
          <w:sz w:val="30"/>
          <w:szCs w:val="30"/>
        </w:rPr>
        <w:t>日下午</w:t>
      </w:r>
    </w:p>
    <w:p w:rsidR="00EC35A0" w:rsidRPr="00EC35A0" w:rsidRDefault="007D10E3" w:rsidP="00153E21">
      <w:pPr>
        <w:spacing w:line="540" w:lineRule="exact"/>
        <w:jc w:val="righ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《药品不良反应报告和监测管理办法》修订思路和重大变革分析</w:t>
      </w:r>
    </w:p>
    <w:p w:rsidR="00EC35A0" w:rsidRPr="00CF26D4" w:rsidRDefault="00C818CD" w:rsidP="00153E21">
      <w:pPr>
        <w:spacing w:line="540" w:lineRule="exact"/>
        <w:rPr>
          <w:rFonts w:ascii="仿宋_GB2312" w:eastAsia="仿宋_GB2312"/>
          <w:sz w:val="30"/>
          <w:szCs w:val="30"/>
        </w:rPr>
      </w:pPr>
      <w:bookmarkStart w:id="1" w:name="OLE_LINK1"/>
      <w:bookmarkStart w:id="2" w:name="OLE_LINK2"/>
      <w:bookmarkStart w:id="3" w:name="OLE_LINK3"/>
      <w:r>
        <w:rPr>
          <w:rFonts w:ascii="仿宋_GB2312" w:eastAsia="仿宋_GB2312" w:hint="eastAsia"/>
          <w:sz w:val="30"/>
          <w:szCs w:val="30"/>
        </w:rPr>
        <w:t>药品分类管理政策</w:t>
      </w:r>
      <w:r w:rsidR="00737EFD">
        <w:rPr>
          <w:rFonts w:ascii="仿宋_GB2312" w:eastAsia="仿宋_GB2312" w:hint="eastAsia"/>
          <w:sz w:val="30"/>
          <w:szCs w:val="30"/>
        </w:rPr>
        <w:t>展望</w:t>
      </w:r>
      <w:bookmarkEnd w:id="1"/>
      <w:bookmarkEnd w:id="2"/>
      <w:bookmarkEnd w:id="3"/>
    </w:p>
    <w:p w:rsidR="00EC35A0" w:rsidRPr="00CF26D4" w:rsidRDefault="00EC35A0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CF26D4">
        <w:rPr>
          <w:rFonts w:ascii="仿宋_GB2312" w:eastAsia="仿宋_GB2312" w:hint="eastAsia"/>
          <w:sz w:val="30"/>
          <w:szCs w:val="30"/>
        </w:rPr>
        <w:t>中成药OTC转换技术要点与实例</w:t>
      </w:r>
      <w:r w:rsidR="00C818CD">
        <w:rPr>
          <w:rFonts w:ascii="仿宋_GB2312" w:eastAsia="仿宋_GB2312" w:hint="eastAsia"/>
          <w:sz w:val="30"/>
          <w:szCs w:val="30"/>
        </w:rPr>
        <w:t>讲解</w:t>
      </w:r>
    </w:p>
    <w:p w:rsidR="00B459C2" w:rsidRPr="00EA4EB3" w:rsidRDefault="00EC35A0" w:rsidP="00153E21">
      <w:pPr>
        <w:spacing w:line="540" w:lineRule="exact"/>
        <w:rPr>
          <w:rFonts w:ascii="仿宋_GB2312" w:eastAsia="仿宋_GB2312"/>
          <w:sz w:val="30"/>
          <w:szCs w:val="30"/>
        </w:rPr>
      </w:pPr>
      <w:r w:rsidRPr="00CF26D4">
        <w:rPr>
          <w:rFonts w:ascii="仿宋_GB2312" w:eastAsia="仿宋_GB2312" w:hint="eastAsia"/>
          <w:sz w:val="30"/>
          <w:szCs w:val="30"/>
        </w:rPr>
        <w:t>化药OTC转换技术要点与实例</w:t>
      </w:r>
      <w:r w:rsidR="00C818CD">
        <w:rPr>
          <w:rFonts w:ascii="仿宋_GB2312" w:eastAsia="仿宋_GB2312" w:hint="eastAsia"/>
          <w:sz w:val="30"/>
          <w:szCs w:val="30"/>
        </w:rPr>
        <w:t>讲解</w:t>
      </w:r>
    </w:p>
    <w:sectPr w:rsidR="00B459C2" w:rsidRPr="00EA4E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E3B" w:rsidRDefault="008D0E3B" w:rsidP="00F63692">
      <w:r>
        <w:separator/>
      </w:r>
    </w:p>
  </w:endnote>
  <w:endnote w:type="continuationSeparator" w:id="0">
    <w:p w:rsidR="008D0E3B" w:rsidRDefault="008D0E3B" w:rsidP="00F6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E3B" w:rsidRDefault="008D0E3B" w:rsidP="00F63692">
      <w:r>
        <w:separator/>
      </w:r>
    </w:p>
  </w:footnote>
  <w:footnote w:type="continuationSeparator" w:id="0">
    <w:p w:rsidR="008D0E3B" w:rsidRDefault="008D0E3B" w:rsidP="00F63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01"/>
    <w:rsid w:val="00100078"/>
    <w:rsid w:val="00113D63"/>
    <w:rsid w:val="00127935"/>
    <w:rsid w:val="00153E21"/>
    <w:rsid w:val="001D0315"/>
    <w:rsid w:val="00250A60"/>
    <w:rsid w:val="002903AC"/>
    <w:rsid w:val="002E10FE"/>
    <w:rsid w:val="00303120"/>
    <w:rsid w:val="00353EBF"/>
    <w:rsid w:val="003C4926"/>
    <w:rsid w:val="004231EC"/>
    <w:rsid w:val="004B1EC4"/>
    <w:rsid w:val="004D2409"/>
    <w:rsid w:val="004D475D"/>
    <w:rsid w:val="005C3878"/>
    <w:rsid w:val="00691324"/>
    <w:rsid w:val="006B0A10"/>
    <w:rsid w:val="00717945"/>
    <w:rsid w:val="007209CE"/>
    <w:rsid w:val="00737EFD"/>
    <w:rsid w:val="00767301"/>
    <w:rsid w:val="007D0706"/>
    <w:rsid w:val="007D10E3"/>
    <w:rsid w:val="008804CB"/>
    <w:rsid w:val="008D0E3B"/>
    <w:rsid w:val="008E7314"/>
    <w:rsid w:val="009413D3"/>
    <w:rsid w:val="00951715"/>
    <w:rsid w:val="00B23378"/>
    <w:rsid w:val="00B459C2"/>
    <w:rsid w:val="00B6755A"/>
    <w:rsid w:val="00C34499"/>
    <w:rsid w:val="00C4414D"/>
    <w:rsid w:val="00C818CD"/>
    <w:rsid w:val="00D05626"/>
    <w:rsid w:val="00D11E7E"/>
    <w:rsid w:val="00D22BC8"/>
    <w:rsid w:val="00D717FC"/>
    <w:rsid w:val="00DD00F4"/>
    <w:rsid w:val="00EA4EB3"/>
    <w:rsid w:val="00EC35A0"/>
    <w:rsid w:val="00F63692"/>
    <w:rsid w:val="00F95FDA"/>
    <w:rsid w:val="00FE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FB6960"/>
  <w15:docId w15:val="{03492FD8-E533-4106-918B-7CDF511E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36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36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36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369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C35A0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C35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樊蓉</dc:creator>
  <cp:keywords/>
  <dc:description/>
  <cp:lastModifiedBy>樊蓉</cp:lastModifiedBy>
  <cp:revision>29</cp:revision>
  <cp:lastPrinted>2024-06-06T03:07:00Z</cp:lastPrinted>
  <dcterms:created xsi:type="dcterms:W3CDTF">2024-05-27T01:47:00Z</dcterms:created>
  <dcterms:modified xsi:type="dcterms:W3CDTF">2024-06-12T01:07:00Z</dcterms:modified>
</cp:coreProperties>
</file>